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A745EA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A745EA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Санкт-Петербургское государственное унитарное предприятие</w:t>
      </w:r>
    </w:p>
    <w:p w:rsidR="0096268F" w:rsidRPr="00A745EA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городского </w:t>
      </w:r>
      <w:r w:rsidRPr="00A745E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электрического транспорта</w:t>
      </w:r>
    </w:p>
    <w:p w:rsidR="0096268F" w:rsidRPr="00A745EA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96268F" w:rsidRPr="00A745EA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Протокол </w:t>
      </w:r>
      <w:r w:rsidR="00733F91" w:rsidRPr="00A745EA">
        <w:rPr>
          <w:rFonts w:ascii="Times New Roman" w:hAnsi="Times New Roman" w:cs="Times New Roman"/>
          <w:b/>
          <w:bCs/>
          <w:sz w:val="21"/>
          <w:szCs w:val="21"/>
        </w:rPr>
        <w:t>№</w:t>
      </w:r>
      <w:r w:rsidR="009B75AC" w:rsidRPr="00A745EA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310C49" w:rsidRPr="00A745EA">
        <w:rPr>
          <w:rFonts w:ascii="Times New Roman" w:hAnsi="Times New Roman" w:cs="Times New Roman"/>
          <w:b/>
          <w:sz w:val="21"/>
          <w:szCs w:val="21"/>
        </w:rPr>
        <w:t>/2019-</w:t>
      </w:r>
      <w:r w:rsidR="00FF2EAB" w:rsidRPr="00A745EA">
        <w:rPr>
          <w:rFonts w:ascii="Times New Roman" w:hAnsi="Times New Roman" w:cs="Times New Roman"/>
          <w:b/>
          <w:sz w:val="21"/>
          <w:szCs w:val="21"/>
        </w:rPr>
        <w:t>П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br/>
      </w:r>
      <w:r w:rsidR="00221F14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Заседания Комиссии по закупкам по 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t>рассмотрени</w:t>
      </w:r>
      <w:r w:rsidR="00221F14" w:rsidRPr="00A745EA">
        <w:rPr>
          <w:rFonts w:ascii="Times New Roman" w:hAnsi="Times New Roman" w:cs="Times New Roman"/>
          <w:b/>
          <w:bCs/>
          <w:sz w:val="21"/>
          <w:szCs w:val="21"/>
        </w:rPr>
        <w:t>ю</w:t>
      </w:r>
      <w:r w:rsidR="00D80B23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F2EAB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и оценке 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заявок на участие в открытом конкурсе </w:t>
      </w:r>
      <w:r w:rsidR="00D74B32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на право заключения договора </w:t>
      </w:r>
      <w:r w:rsidR="009B75AC" w:rsidRPr="00A745EA">
        <w:rPr>
          <w:rFonts w:ascii="Times New Roman" w:hAnsi="Times New Roman" w:cs="Times New Roman"/>
          <w:b/>
          <w:bCs/>
          <w:sz w:val="21"/>
          <w:szCs w:val="21"/>
        </w:rPr>
        <w:t>на утилизацию автотранспортных средств</w:t>
      </w:r>
    </w:p>
    <w:p w:rsidR="00942E3A" w:rsidRPr="00A745EA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A745EA" w:rsidTr="00733F91">
        <w:trPr>
          <w:trHeight w:val="904"/>
        </w:trPr>
        <w:tc>
          <w:tcPr>
            <w:tcW w:w="3797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Место проведения: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Санкт-Петербург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Дата проведения:</w:t>
            </w:r>
          </w:p>
          <w:p w:rsidR="0096268F" w:rsidRPr="00A745EA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="009B75AC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  <w:r w:rsidR="0096268F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» </w:t>
            </w:r>
            <w:r w:rsidR="009B75AC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января 2020</w:t>
            </w:r>
            <w:r w:rsidR="0096268F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года,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время: 10 час. 00 мин.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</w:tbl>
    <w:p w:rsidR="00221F14" w:rsidRPr="00A745EA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Заказчик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Место нахождения: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Санкт-Петербург, ул. Сызранская, д. 15. 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Почтовый адрес: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196105, Санкт-Петербург, ул. Сызранская, д. 15.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электронной почты: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7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id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_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jur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11@spbget.ru</w:t>
        </w:r>
      </w:hyperlink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Номер контактного телефона: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тел: 244-18-20 доб. 1343.</w:t>
      </w:r>
    </w:p>
    <w:p w:rsidR="00221F14" w:rsidRPr="00A745EA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Единой электронной торговой площадки –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8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www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.roseltorg.ru</w:t>
        </w:r>
      </w:hyperlink>
    </w:p>
    <w:p w:rsidR="00221F14" w:rsidRPr="00A745EA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9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www.zakupki.gov.ru</w:t>
        </w:r>
      </w:hyperlink>
      <w:r w:rsidRPr="00A745EA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221F14" w:rsidRPr="00A745EA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 xml:space="preserve">Открытый конкурс на право заключения договора </w:t>
      </w:r>
      <w:r w:rsidR="009B75AC" w:rsidRPr="00A745EA">
        <w:rPr>
          <w:rFonts w:ascii="Times New Roman" w:hAnsi="Times New Roman" w:cs="Times New Roman"/>
          <w:sz w:val="21"/>
          <w:szCs w:val="21"/>
        </w:rPr>
        <w:t>на утилизацию автотранспортных средств.</w:t>
      </w:r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>1. Предмет договора:</w:t>
      </w:r>
      <w:r w:rsidR="009B75AC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У</w:t>
      </w:r>
      <w:r w:rsidR="009B75AC" w:rsidRPr="00A745EA">
        <w:rPr>
          <w:rFonts w:ascii="Times New Roman" w:hAnsi="Times New Roman" w:cs="Times New Roman"/>
          <w:sz w:val="21"/>
          <w:szCs w:val="21"/>
        </w:rPr>
        <w:t>тилизация автотранспортных средств.</w:t>
      </w:r>
    </w:p>
    <w:p w:rsidR="009B75AC" w:rsidRPr="00A745EA" w:rsidRDefault="009B75AC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2. Начальная (</w:t>
      </w:r>
      <w:r w:rsidR="003278A3" w:rsidRPr="00A745EA">
        <w:rPr>
          <w:rFonts w:ascii="Times New Roman" w:hAnsi="Times New Roman" w:cs="Times New Roman"/>
          <w:b/>
          <w:sz w:val="21"/>
          <w:szCs w:val="21"/>
        </w:rPr>
        <w:t>минимальная</w:t>
      </w:r>
      <w:r w:rsidRPr="00A745EA">
        <w:rPr>
          <w:rFonts w:ascii="Times New Roman" w:hAnsi="Times New Roman" w:cs="Times New Roman"/>
          <w:b/>
          <w:sz w:val="21"/>
          <w:szCs w:val="21"/>
        </w:rPr>
        <w:t>) цена договора:</w:t>
      </w:r>
      <w:r w:rsidRPr="00A745EA">
        <w:rPr>
          <w:rFonts w:ascii="Times New Roman" w:hAnsi="Times New Roman" w:cs="Times New Roman"/>
          <w:sz w:val="21"/>
          <w:szCs w:val="21"/>
        </w:rPr>
        <w:t xml:space="preserve"> 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275 359 (двести семьдесят пять тысяч триста пятьдесят девять) рублей 53 копейки.</w:t>
      </w:r>
    </w:p>
    <w:p w:rsidR="006A39BC" w:rsidRPr="00A745EA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221F14" w:rsidRPr="00A745EA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3. </w:t>
      </w:r>
      <w:r w:rsidR="00221F14"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>Состав Комиссии по закупкам СПб ГУП «Горэлектротранс»:</w:t>
      </w:r>
    </w:p>
    <w:p w:rsidR="0096268F" w:rsidRPr="00A745EA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10173" w:type="dxa"/>
        <w:tblInd w:w="108" w:type="dxa"/>
        <w:tblLook w:val="0000" w:firstRow="0" w:lastRow="0" w:firstColumn="0" w:lastColumn="0" w:noHBand="0" w:noVBand="0"/>
      </w:tblPr>
      <w:tblGrid>
        <w:gridCol w:w="2093"/>
        <w:gridCol w:w="8080"/>
      </w:tblGrid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Председатель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Лакеев И.Н.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Главный инженер 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Полубарова О.В.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Начальник юридического отдела 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Мещеряков А.М.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 xml:space="preserve">Начальник ОСП «Служба материально-технического снабжения» 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br/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Члены Комиссии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Брагин А.А.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Начальник управления капитального строительства и ремонта</w:t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Гончаров С.А.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 xml:space="preserve">Начальник отдела договорных отношений </w:t>
            </w:r>
            <w:r w:rsidRPr="002F06E6">
              <w:rPr>
                <w:rFonts w:ascii="Times New Roman" w:eastAsia="Times New Roman" w:hAnsi="Times New Roman"/>
                <w:sz w:val="21"/>
                <w:szCs w:val="21"/>
                <w:lang w:val="x-none" w:eastAsia="x-none"/>
              </w:rPr>
              <w:t xml:space="preserve">Службы организации закупок </w:t>
            </w:r>
            <w:r>
              <w:rPr>
                <w:rFonts w:ascii="Times New Roman" w:eastAsia="Times New Roman" w:hAnsi="Times New Roman"/>
                <w:sz w:val="21"/>
                <w:szCs w:val="21"/>
                <w:lang w:val="x-none" w:eastAsia="x-none"/>
              </w:rPr>
              <w:br/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Секретарь Комиссии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1"/>
                <w:szCs w:val="21"/>
                <w:lang w:eastAsia="ru-RU"/>
              </w:rPr>
            </w:pPr>
            <w:r w:rsidRPr="002F06E6">
              <w:rPr>
                <w:sz w:val="21"/>
                <w:szCs w:val="21"/>
                <w:lang w:eastAsia="ru-RU"/>
              </w:rPr>
              <w:t>Буйлова Е.Н.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1"/>
                <w:szCs w:val="21"/>
                <w:lang w:eastAsia="ru-RU"/>
              </w:rPr>
            </w:pPr>
            <w:r w:rsidRPr="002F06E6">
              <w:rPr>
                <w:sz w:val="21"/>
                <w:szCs w:val="21"/>
                <w:lang w:eastAsia="ru-RU"/>
              </w:rPr>
              <w:t>Ведущий специалист по закупкам отдела проведения закупок Службы организации закупок СПб ГУП «Горэлектротранс»</w:t>
            </w:r>
          </w:p>
        </w:tc>
      </w:tr>
    </w:tbl>
    <w:p w:rsidR="00A745EA" w:rsidRDefault="00A745EA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310C49" w:rsidRPr="00A745EA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Повестка дня:</w:t>
      </w:r>
    </w:p>
    <w:p w:rsidR="006A39BC" w:rsidRPr="00A745EA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 xml:space="preserve">Рассмотрение </w:t>
      </w:r>
      <w:r w:rsidR="00FF2EAB" w:rsidRPr="00A745EA">
        <w:rPr>
          <w:rFonts w:ascii="Times New Roman" w:hAnsi="Times New Roman" w:cs="Times New Roman"/>
          <w:sz w:val="21"/>
          <w:szCs w:val="21"/>
        </w:rPr>
        <w:t xml:space="preserve">и оценка </w:t>
      </w:r>
      <w:r w:rsidRPr="00A745EA">
        <w:rPr>
          <w:rFonts w:ascii="Times New Roman" w:hAnsi="Times New Roman" w:cs="Times New Roman"/>
          <w:sz w:val="21"/>
          <w:szCs w:val="21"/>
        </w:rPr>
        <w:t xml:space="preserve">заявок на участие в открытом конкурсе </w:t>
      </w:r>
      <w:r w:rsidR="00D74B32" w:rsidRPr="00A745EA">
        <w:rPr>
          <w:rFonts w:ascii="Times New Roman" w:hAnsi="Times New Roman" w:cs="Times New Roman"/>
          <w:sz w:val="21"/>
          <w:szCs w:val="21"/>
        </w:rPr>
        <w:t xml:space="preserve">на право заключения договора </w:t>
      </w:r>
      <w:r w:rsidR="009B75AC" w:rsidRPr="00A745EA">
        <w:rPr>
          <w:rFonts w:ascii="Times New Roman" w:hAnsi="Times New Roman" w:cs="Times New Roman"/>
          <w:sz w:val="21"/>
          <w:szCs w:val="21"/>
        </w:rPr>
        <w:t>на утилизацию автотранспортных средств.</w:t>
      </w:r>
    </w:p>
    <w:p w:rsidR="00FF2EAB" w:rsidRPr="00A745EA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FF2EAB" w:rsidRPr="00A745EA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>Общее количество конвертов с заявками на участие в конкурсе:</w:t>
      </w:r>
    </w:p>
    <w:p w:rsidR="00FF2EAB" w:rsidRPr="00A745EA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745EA">
        <w:rPr>
          <w:rFonts w:ascii="Times New Roman" w:hAnsi="Times New Roman" w:cs="Times New Roman"/>
          <w:bCs/>
          <w:sz w:val="21"/>
          <w:szCs w:val="21"/>
        </w:rPr>
        <w:t>Н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а участие в конкурсе был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 xml:space="preserve"> подан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 1 (одна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) заявк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.</w:t>
      </w:r>
    </w:p>
    <w:p w:rsidR="00A745EA" w:rsidRDefault="00A745EA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F2EAB" w:rsidRPr="00A745EA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Сведения об участниках размещения заказа, подавших заявки на участие в конкурсе</w:t>
      </w:r>
      <w:r w:rsidRPr="00A745EA">
        <w:rPr>
          <w:rFonts w:ascii="Times New Roman" w:hAnsi="Times New Roman" w:cs="Times New Roman"/>
          <w:sz w:val="21"/>
          <w:szCs w:val="21"/>
        </w:rPr>
        <w:t>:</w:t>
      </w:r>
    </w:p>
    <w:p w:rsidR="00FF2EAB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A745EA" w:rsidRDefault="00A745EA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A745EA" w:rsidRPr="00A745EA" w:rsidRDefault="00A745EA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A745EA" w:rsidTr="00C610C9">
        <w:tc>
          <w:tcPr>
            <w:tcW w:w="1276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Почтовый адрес</w:t>
            </w:r>
          </w:p>
        </w:tc>
      </w:tr>
      <w:tr w:rsidR="00C610C9" w:rsidRPr="00A745EA" w:rsidTr="00C610C9">
        <w:tc>
          <w:tcPr>
            <w:tcW w:w="1276" w:type="dxa"/>
            <w:shd w:val="clear" w:color="auto" w:fill="auto"/>
            <w:vAlign w:val="center"/>
          </w:tcPr>
          <w:p w:rsidR="00C610C9" w:rsidRPr="00A745EA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A745EA" w:rsidRDefault="009B75AC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26.12</w:t>
            </w:r>
            <w:r w:rsidR="00C610C9" w:rsidRPr="00A745EA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02076D" w:rsidRPr="00A745E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C610C9" w:rsidRPr="00A745EA" w:rsidRDefault="009B75AC" w:rsidP="009B75A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="00C610C9" w:rsidRPr="00A745E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013BE" w:rsidRPr="00A745E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A745EA" w:rsidRDefault="0002076D" w:rsidP="009B7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Общество с ограниченной ответственностью «</w:t>
            </w:r>
            <w:r w:rsidR="009B75AC" w:rsidRPr="00A745EA">
              <w:rPr>
                <w:rFonts w:ascii="Times New Roman" w:hAnsi="Times New Roman" w:cs="Times New Roman"/>
                <w:sz w:val="21"/>
                <w:szCs w:val="21"/>
              </w:rPr>
              <w:t xml:space="preserve">Питер </w:t>
            </w:r>
            <w:proofErr w:type="spellStart"/>
            <w:r w:rsidR="009B75AC" w:rsidRPr="00A745EA">
              <w:rPr>
                <w:rFonts w:ascii="Times New Roman" w:hAnsi="Times New Roman" w:cs="Times New Roman"/>
                <w:sz w:val="21"/>
                <w:szCs w:val="21"/>
              </w:rPr>
              <w:t>Втормет</w:t>
            </w:r>
            <w:proofErr w:type="spellEnd"/>
            <w:r w:rsidRPr="00A745EA">
              <w:rPr>
                <w:rFonts w:ascii="Times New Roman" w:hAnsi="Times New Roman" w:cs="Times New Roman"/>
                <w:sz w:val="21"/>
                <w:szCs w:val="21"/>
              </w:rPr>
              <w:t xml:space="preserve">», ИНН </w:t>
            </w:r>
            <w:r w:rsidR="009B75AC" w:rsidRPr="00A745EA">
              <w:rPr>
                <w:rFonts w:ascii="Times New Roman" w:hAnsi="Times New Roman" w:cs="Times New Roman"/>
                <w:sz w:val="21"/>
                <w:szCs w:val="21"/>
              </w:rPr>
              <w:t>7806534931, КПП 781001001, ОГРН 1147847359747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A745EA" w:rsidRDefault="009B75AC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 xml:space="preserve">196240, г. Санкт-Петербург, 7 </w:t>
            </w:r>
            <w:proofErr w:type="spellStart"/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Предпортовый</w:t>
            </w:r>
            <w:proofErr w:type="spellEnd"/>
            <w:r w:rsidRPr="00A745E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-д, д. 14, лит. А, тел.: (812) 458-52-14, факс: (812) 458-52-15.</w:t>
            </w:r>
          </w:p>
        </w:tc>
      </w:tr>
    </w:tbl>
    <w:p w:rsidR="00C610C9" w:rsidRPr="00A745EA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02076D" w:rsidRPr="00A745EA" w:rsidRDefault="0002076D" w:rsidP="000207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 xml:space="preserve">Заявка № </w:t>
      </w:r>
      <w:r w:rsidR="00B013BE" w:rsidRPr="00A745EA">
        <w:rPr>
          <w:rFonts w:ascii="Times New Roman" w:eastAsia="Times New Roman" w:hAnsi="Times New Roman" w:cs="Times New Roman"/>
          <w:b/>
          <w:sz w:val="21"/>
          <w:szCs w:val="21"/>
        </w:rPr>
        <w:t>1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, поданная участником закупки </w:t>
      </w: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</w:t>
      </w:r>
      <w:r w:rsidR="009B75AC" w:rsidRPr="00A745EA">
        <w:rPr>
          <w:rFonts w:ascii="Times New Roman" w:eastAsia="Times New Roman" w:hAnsi="Times New Roman" w:cs="Times New Roman"/>
          <w:b/>
          <w:sz w:val="21"/>
          <w:szCs w:val="21"/>
        </w:rPr>
        <w:t xml:space="preserve">Питер </w:t>
      </w:r>
      <w:proofErr w:type="spellStart"/>
      <w:r w:rsidR="009B75AC" w:rsidRPr="00A745EA">
        <w:rPr>
          <w:rFonts w:ascii="Times New Roman" w:eastAsia="Times New Roman" w:hAnsi="Times New Roman" w:cs="Times New Roman"/>
          <w:b/>
          <w:sz w:val="21"/>
          <w:szCs w:val="21"/>
        </w:rPr>
        <w:t>Втормет</w:t>
      </w:r>
      <w:proofErr w:type="spellEnd"/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соответствует требованиям, указанным в конкурсной документации. Общество с ограниченной ответственностью «</w:t>
      </w:r>
      <w:r w:rsidR="009B75AC" w:rsidRPr="00A745EA">
        <w:rPr>
          <w:rFonts w:ascii="Times New Roman" w:eastAsia="Times New Roman" w:hAnsi="Times New Roman" w:cs="Times New Roman"/>
          <w:sz w:val="21"/>
          <w:szCs w:val="21"/>
        </w:rPr>
        <w:t xml:space="preserve">Питер </w:t>
      </w:r>
      <w:proofErr w:type="spellStart"/>
      <w:r w:rsidR="009B75AC" w:rsidRPr="00A745EA">
        <w:rPr>
          <w:rFonts w:ascii="Times New Roman" w:eastAsia="Times New Roman" w:hAnsi="Times New Roman" w:cs="Times New Roman"/>
          <w:sz w:val="21"/>
          <w:szCs w:val="21"/>
        </w:rPr>
        <w:t>Втормет</w:t>
      </w:r>
      <w:proofErr w:type="spellEnd"/>
      <w:r w:rsidRPr="00A745EA">
        <w:rPr>
          <w:rFonts w:ascii="Times New Roman" w:eastAsia="Times New Roman" w:hAnsi="Times New Roman" w:cs="Times New Roman"/>
          <w:sz w:val="21"/>
          <w:szCs w:val="21"/>
        </w:rPr>
        <w:t>» представило все необходимые документы для участия в конкурсе. Заявка не содержит нарушений.</w:t>
      </w:r>
    </w:p>
    <w:p w:rsidR="0002076D" w:rsidRPr="00A745EA" w:rsidRDefault="0002076D" w:rsidP="000207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x-none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Цена исполнения договора, предложенная </w:t>
      </w: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</w:t>
      </w:r>
      <w:r w:rsidR="009B75AC" w:rsidRPr="00A745EA">
        <w:rPr>
          <w:rFonts w:ascii="Times New Roman" w:eastAsia="Times New Roman" w:hAnsi="Times New Roman" w:cs="Times New Roman"/>
          <w:b/>
          <w:sz w:val="21"/>
          <w:szCs w:val="21"/>
        </w:rPr>
        <w:t xml:space="preserve">Питер </w:t>
      </w:r>
      <w:proofErr w:type="spellStart"/>
      <w:r w:rsidR="009B75AC" w:rsidRPr="00A745EA">
        <w:rPr>
          <w:rFonts w:ascii="Times New Roman" w:eastAsia="Times New Roman" w:hAnsi="Times New Roman" w:cs="Times New Roman"/>
          <w:b/>
          <w:sz w:val="21"/>
          <w:szCs w:val="21"/>
        </w:rPr>
        <w:t>Втормет</w:t>
      </w:r>
      <w:proofErr w:type="spellEnd"/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- </w:t>
      </w:r>
      <w:r w:rsidR="009B75AC"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>335 938 (триста тридцать пять тысяч девятьсот тридцать восемь) рублей 52 копейки</w:t>
      </w:r>
      <w:r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что не ниже начальной минимальной цены, указанной в извещении о проведении открытого конкурса – </w:t>
      </w:r>
      <w:r w:rsidR="009B75AC" w:rsidRPr="00A745EA">
        <w:rPr>
          <w:rFonts w:ascii="Times New Roman" w:eastAsia="Times New Roman" w:hAnsi="Times New Roman" w:cs="Times New Roman"/>
          <w:sz w:val="21"/>
          <w:szCs w:val="21"/>
        </w:rPr>
        <w:t>275 359 (двести семьдесят пять тысяч триста пятьдесят девять) рублей 53 копейки.</w:t>
      </w:r>
    </w:p>
    <w:p w:rsidR="0002076D" w:rsidRPr="00A745EA" w:rsidRDefault="0002076D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271D27" w:rsidRPr="00A745EA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По итогам рассмотрения заявок на участие в конкурсе путем голосования приняты следующие решения:</w:t>
      </w:r>
    </w:p>
    <w:p w:rsidR="009B75AC" w:rsidRPr="00A745EA" w:rsidRDefault="009B75AC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7"/>
        <w:gridCol w:w="3362"/>
        <w:gridCol w:w="1963"/>
        <w:gridCol w:w="1133"/>
        <w:gridCol w:w="2458"/>
      </w:tblGrid>
      <w:tr w:rsidR="009B75AC" w:rsidRPr="00A745EA" w:rsidTr="00DC676E">
        <w:trPr>
          <w:trHeight w:val="213"/>
        </w:trPr>
        <w:tc>
          <w:tcPr>
            <w:tcW w:w="1407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Порядковый номер заявки</w:t>
            </w:r>
          </w:p>
        </w:tc>
        <w:tc>
          <w:tcPr>
            <w:tcW w:w="3362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Наименование участника</w:t>
            </w:r>
          </w:p>
        </w:tc>
        <w:tc>
          <w:tcPr>
            <w:tcW w:w="1963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Дата и время регистрации заявки</w:t>
            </w:r>
          </w:p>
        </w:tc>
        <w:tc>
          <w:tcPr>
            <w:tcW w:w="1133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Статус допуска</w:t>
            </w:r>
          </w:p>
        </w:tc>
        <w:tc>
          <w:tcPr>
            <w:tcW w:w="2458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Основание для решения</w:t>
            </w:r>
          </w:p>
        </w:tc>
      </w:tr>
      <w:tr w:rsidR="009B75AC" w:rsidRPr="00A745EA" w:rsidTr="00DC676E">
        <w:trPr>
          <w:trHeight w:val="689"/>
        </w:trPr>
        <w:tc>
          <w:tcPr>
            <w:tcW w:w="1407" w:type="dxa"/>
            <w:vAlign w:val="center"/>
          </w:tcPr>
          <w:p w:rsidR="009B75AC" w:rsidRPr="00A745EA" w:rsidRDefault="009B75AC" w:rsidP="00DC676E">
            <w:pPr>
              <w:spacing w:after="0"/>
              <w:jc w:val="center"/>
              <w:rPr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362" w:type="dxa"/>
            <w:vAlign w:val="center"/>
          </w:tcPr>
          <w:p w:rsidR="009B75AC" w:rsidRPr="00A745EA" w:rsidRDefault="001F67AD" w:rsidP="00DC676E">
            <w:pPr>
              <w:spacing w:after="0"/>
              <w:jc w:val="center"/>
              <w:rPr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Общество с ограниченной ответственностью «Питер </w:t>
            </w:r>
            <w:proofErr w:type="spellStart"/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Втормет</w:t>
            </w:r>
            <w:proofErr w:type="spellEnd"/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», ИНН 7806534931, КПП 781001001, ОГРН 1147847359747</w:t>
            </w:r>
          </w:p>
        </w:tc>
        <w:tc>
          <w:tcPr>
            <w:tcW w:w="1963" w:type="dxa"/>
            <w:vAlign w:val="center"/>
          </w:tcPr>
          <w:p w:rsidR="001F67AD" w:rsidRPr="00A745EA" w:rsidRDefault="001F67AD" w:rsidP="001F67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26.12.2019</w:t>
            </w:r>
          </w:p>
          <w:p w:rsidR="009B75AC" w:rsidRPr="00A745EA" w:rsidRDefault="001F67AD" w:rsidP="001F67AD">
            <w:pPr>
              <w:spacing w:after="0"/>
              <w:jc w:val="center"/>
              <w:rPr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16-18</w:t>
            </w:r>
          </w:p>
        </w:tc>
        <w:tc>
          <w:tcPr>
            <w:tcW w:w="1133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Допустить</w:t>
            </w:r>
          </w:p>
        </w:tc>
        <w:tc>
          <w:tcPr>
            <w:tcW w:w="2458" w:type="dxa"/>
            <w:vAlign w:val="center"/>
          </w:tcPr>
          <w:p w:rsidR="009B75AC" w:rsidRPr="00A745EA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 документов заявителя соответствует требованиям документации</w:t>
            </w:r>
          </w:p>
        </w:tc>
      </w:tr>
    </w:tbl>
    <w:p w:rsidR="009B75AC" w:rsidRPr="00A745EA" w:rsidRDefault="009B75AC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965464" w:rsidRPr="00A745E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Выводы Комиссии по закупкам:</w:t>
      </w:r>
    </w:p>
    <w:p w:rsidR="00965464" w:rsidRPr="00A745E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1F67AD" w:rsidRPr="00A745EA" w:rsidRDefault="00A745EA" w:rsidP="001F67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>1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. На основании подпункта </w:t>
      </w:r>
      <w:r w:rsidRPr="00A745EA">
        <w:rPr>
          <w:rFonts w:ascii="Times New Roman" w:hAnsi="Times New Roman" w:cs="Times New Roman"/>
          <w:sz w:val="21"/>
          <w:szCs w:val="21"/>
        </w:rPr>
        <w:t>6) пункта 14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 </w:t>
      </w:r>
      <w:r w:rsidRPr="00A745EA">
        <w:rPr>
          <w:rFonts w:ascii="Times New Roman" w:hAnsi="Times New Roman" w:cs="Times New Roman"/>
          <w:sz w:val="21"/>
          <w:szCs w:val="21"/>
        </w:rPr>
        <w:t>раздела 4 Тома 1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 Документации открытого конкурса признать открытый конкурс, несостоявшимся.</w:t>
      </w:r>
    </w:p>
    <w:p w:rsidR="001F67AD" w:rsidRPr="00A745EA" w:rsidRDefault="001F67AD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965464" w:rsidRPr="00A745EA" w:rsidRDefault="00542BBA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2. Рекомендовать Заказчику заключить договор </w:t>
      </w:r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 xml:space="preserve">на утилизацию автотранспортных средств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с </w:t>
      </w:r>
      <w:r w:rsidR="00513BB8" w:rsidRPr="00A745EA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</w:t>
      </w:r>
      <w:r w:rsidR="00A745EA" w:rsidRPr="00A745EA">
        <w:rPr>
          <w:rFonts w:ascii="Times New Roman" w:eastAsia="Times New Roman" w:hAnsi="Times New Roman" w:cs="Times New Roman"/>
          <w:b/>
          <w:sz w:val="21"/>
          <w:szCs w:val="21"/>
        </w:rPr>
        <w:t xml:space="preserve">Питер </w:t>
      </w:r>
      <w:proofErr w:type="spellStart"/>
      <w:r w:rsidR="00A745EA" w:rsidRPr="00A745EA">
        <w:rPr>
          <w:rFonts w:ascii="Times New Roman" w:eastAsia="Times New Roman" w:hAnsi="Times New Roman" w:cs="Times New Roman"/>
          <w:b/>
          <w:sz w:val="21"/>
          <w:szCs w:val="21"/>
        </w:rPr>
        <w:t>Втормет</w:t>
      </w:r>
      <w:proofErr w:type="spellEnd"/>
      <w:r w:rsidR="00513BB8" w:rsidRPr="00A745EA">
        <w:rPr>
          <w:rFonts w:ascii="Times New Roman" w:eastAsia="Times New Roman" w:hAnsi="Times New Roman" w:cs="Times New Roman"/>
          <w:b/>
          <w:sz w:val="21"/>
          <w:szCs w:val="21"/>
        </w:rPr>
        <w:t>»,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по цене договора - </w:t>
      </w:r>
      <w:r w:rsidR="00A745EA" w:rsidRPr="00A745EA">
        <w:rPr>
          <w:rFonts w:ascii="Times New Roman" w:eastAsia="Times New Roman" w:hAnsi="Times New Roman" w:cs="Times New Roman"/>
          <w:b/>
          <w:sz w:val="21"/>
          <w:szCs w:val="21"/>
        </w:rPr>
        <w:t>335 938 (триста тридцать пять тысяч девятьсот тридцать восемь) рублей 52 копейки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, включить условия исполнения договора, предложенные </w:t>
      </w:r>
      <w:r w:rsidR="00513BB8" w:rsidRPr="00A745EA">
        <w:rPr>
          <w:rFonts w:ascii="Times New Roman" w:eastAsia="Times New Roman" w:hAnsi="Times New Roman" w:cs="Times New Roman"/>
          <w:sz w:val="21"/>
          <w:szCs w:val="21"/>
        </w:rPr>
        <w:t>Общество</w:t>
      </w:r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>м</w:t>
      </w:r>
      <w:r w:rsidR="00513BB8" w:rsidRPr="00A745EA">
        <w:rPr>
          <w:rFonts w:ascii="Times New Roman" w:eastAsia="Times New Roman" w:hAnsi="Times New Roman" w:cs="Times New Roman"/>
          <w:sz w:val="21"/>
          <w:szCs w:val="21"/>
        </w:rPr>
        <w:t xml:space="preserve"> с ограниченной ответственностью «</w:t>
      </w:r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 xml:space="preserve">Питер </w:t>
      </w:r>
      <w:proofErr w:type="spellStart"/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>Втормет</w:t>
      </w:r>
      <w:proofErr w:type="spellEnd"/>
      <w:r w:rsidR="00513BB8" w:rsidRPr="00A745EA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в заявке на участие в конкурсе, в проект Договора, прилагаемый к извещению о проведении открытого конкурса.</w:t>
      </w:r>
    </w:p>
    <w:p w:rsidR="00965464" w:rsidRPr="00A745EA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Голосовали:</w:t>
      </w:r>
    </w:p>
    <w:p w:rsidR="00221F14" w:rsidRPr="00A745EA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ЗА»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>- единогласно</w:t>
      </w:r>
    </w:p>
    <w:p w:rsidR="00221F14" w:rsidRPr="00A745EA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ПРОТИВ»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>- нет</w:t>
      </w:r>
    </w:p>
    <w:p w:rsidR="00221F14" w:rsidRPr="00A745EA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Председатель: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И.Н. Лакеев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Заместители</w:t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>председателя:</w:t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О.В. Полубарова</w:t>
      </w:r>
    </w:p>
    <w:p w:rsidR="00EA7570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А.М. Мещеряков</w:t>
      </w:r>
    </w:p>
    <w:p w:rsidR="00EA7570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E42667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Члены 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Комиссии: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7044A8" w:rsidRPr="00A745EA">
        <w:rPr>
          <w:rFonts w:ascii="Times New Roman" w:eastAsia="Times New Roman" w:hAnsi="Times New Roman" w:cs="Times New Roman"/>
          <w:sz w:val="21"/>
          <w:szCs w:val="21"/>
        </w:rPr>
        <w:t>А.А</w:t>
      </w:r>
      <w:r w:rsidR="00855BDC" w:rsidRPr="00A745E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7044A8" w:rsidRPr="00A745EA">
        <w:rPr>
          <w:rFonts w:ascii="Times New Roman" w:eastAsia="Times New Roman" w:hAnsi="Times New Roman" w:cs="Times New Roman"/>
          <w:sz w:val="21"/>
          <w:szCs w:val="21"/>
        </w:rPr>
        <w:t>Брагин</w:t>
      </w:r>
      <w:r w:rsidR="00855BDC"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С.А. Гончаров</w:t>
      </w:r>
    </w:p>
    <w:p w:rsidR="00221F14" w:rsidRPr="00A745EA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Секретарь 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Комиссии: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="00E42667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____________________________ </w:t>
      </w:r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>Е.Н. Буйлова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9C78CC" w:rsidRPr="00A745EA" w:rsidRDefault="00221F14" w:rsidP="00311B7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Кворум соблюдён. Комиссия правомочна.</w:t>
      </w:r>
    </w:p>
    <w:sectPr w:rsidR="009C78CC" w:rsidRPr="00A745EA" w:rsidSect="0039387C">
      <w:pgSz w:w="11907" w:h="16840"/>
      <w:pgMar w:top="568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1F67AD"/>
    <w:rsid w:val="00221F14"/>
    <w:rsid w:val="00242DAC"/>
    <w:rsid w:val="00253AFF"/>
    <w:rsid w:val="00271D27"/>
    <w:rsid w:val="002876D9"/>
    <w:rsid w:val="00310C49"/>
    <w:rsid w:val="00311B76"/>
    <w:rsid w:val="003278A3"/>
    <w:rsid w:val="0033309F"/>
    <w:rsid w:val="003542F5"/>
    <w:rsid w:val="00356B21"/>
    <w:rsid w:val="00383093"/>
    <w:rsid w:val="00386613"/>
    <w:rsid w:val="0039387C"/>
    <w:rsid w:val="003C14D8"/>
    <w:rsid w:val="003E2C88"/>
    <w:rsid w:val="0044025F"/>
    <w:rsid w:val="004649D2"/>
    <w:rsid w:val="004730CD"/>
    <w:rsid w:val="00482A98"/>
    <w:rsid w:val="00484E9F"/>
    <w:rsid w:val="004D5982"/>
    <w:rsid w:val="004F21CE"/>
    <w:rsid w:val="00513BB8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93B6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B75AC"/>
    <w:rsid w:val="009C78CC"/>
    <w:rsid w:val="009E5348"/>
    <w:rsid w:val="00A00F19"/>
    <w:rsid w:val="00A1073B"/>
    <w:rsid w:val="00A371DC"/>
    <w:rsid w:val="00A6209C"/>
    <w:rsid w:val="00A745EA"/>
    <w:rsid w:val="00A9174B"/>
    <w:rsid w:val="00AB4193"/>
    <w:rsid w:val="00AB701A"/>
    <w:rsid w:val="00AE1A94"/>
    <w:rsid w:val="00AF1CBE"/>
    <w:rsid w:val="00AF27FC"/>
    <w:rsid w:val="00B013BE"/>
    <w:rsid w:val="00B5622E"/>
    <w:rsid w:val="00B67D34"/>
    <w:rsid w:val="00BA4515"/>
    <w:rsid w:val="00BC6782"/>
    <w:rsid w:val="00BC6AD6"/>
    <w:rsid w:val="00BC7FDC"/>
    <w:rsid w:val="00BE5F24"/>
    <w:rsid w:val="00BF0B39"/>
    <w:rsid w:val="00C20A4F"/>
    <w:rsid w:val="00C324AC"/>
    <w:rsid w:val="00C610C9"/>
    <w:rsid w:val="00C64617"/>
    <w:rsid w:val="00CA203E"/>
    <w:rsid w:val="00CD0423"/>
    <w:rsid w:val="00CD6DF0"/>
    <w:rsid w:val="00D07D48"/>
    <w:rsid w:val="00D723B2"/>
    <w:rsid w:val="00D74B32"/>
    <w:rsid w:val="00D80B23"/>
    <w:rsid w:val="00D969D5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F0236F-8B24-42A1-9F22-CEC1D3B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d_jur11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CA4DA-6345-492C-BEA5-5AC0AAF5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Буйлова Елена Николаевна</cp:lastModifiedBy>
  <cp:revision>83</cp:revision>
  <cp:lastPrinted>2020-01-10T11:22:00Z</cp:lastPrinted>
  <dcterms:created xsi:type="dcterms:W3CDTF">2017-10-25T11:49:00Z</dcterms:created>
  <dcterms:modified xsi:type="dcterms:W3CDTF">2020-01-10T11:46:00Z</dcterms:modified>
</cp:coreProperties>
</file>